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6925"/>
        <w:gridCol w:w="2610"/>
      </w:tblGrid>
      <w:tr w:rsidR="00EF1692" w14:paraId="5F78C145" w14:textId="076739E8" w:rsidTr="00EF1692">
        <w:tc>
          <w:tcPr>
            <w:tcW w:w="6925" w:type="dxa"/>
            <w:vAlign w:val="center"/>
          </w:tcPr>
          <w:p w14:paraId="0396C311" w14:textId="77777777" w:rsidR="00EF1692" w:rsidRDefault="00EF1692" w:rsidP="00EF1692">
            <w:pPr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Electronic Cognitive Aid Use in </w:t>
            </w:r>
          </w:p>
          <w:p w14:paraId="013A0EBF" w14:textId="47041B43" w:rsidR="00EF1692" w:rsidRDefault="00EF1692" w:rsidP="00EF1692"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>Parkinson Disease</w:t>
            </w:r>
          </w:p>
        </w:tc>
        <w:tc>
          <w:tcPr>
            <w:tcW w:w="2610" w:type="dxa"/>
            <w:vAlign w:val="center"/>
          </w:tcPr>
          <w:p w14:paraId="62E01D1A" w14:textId="77777777" w:rsidR="00EF1692" w:rsidRDefault="00EF1692" w:rsidP="00BA45C5"/>
        </w:tc>
      </w:tr>
      <w:tr w:rsidR="00EF1692" w14:paraId="7A8C31B4" w14:textId="10F3FA04" w:rsidTr="00EF1692">
        <w:tc>
          <w:tcPr>
            <w:tcW w:w="6925" w:type="dxa"/>
            <w:vAlign w:val="center"/>
          </w:tcPr>
          <w:p w14:paraId="40425F0C" w14:textId="44378A68" w:rsidR="00EF1692" w:rsidRDefault="00EF1692" w:rsidP="00BA45C5">
            <w:pPr>
              <w:pStyle w:val="ListParagraph"/>
              <w:numPr>
                <w:ilvl w:val="0"/>
                <w:numId w:val="1"/>
              </w:numPr>
            </w:pPr>
            <w:r>
              <w:t>Investigating usability and feasibility of an electronic cognitive aid (</w:t>
            </w:r>
            <w:proofErr w:type="spellStart"/>
            <w:r>
              <w:t>IndiAide</w:t>
            </w:r>
            <w:proofErr w:type="spellEnd"/>
            <w:r>
              <w:t>) in individuals with cognitive decline from Parkinson disease (subjective cognitive decline, mild cognitive impairment, and dementia)</w:t>
            </w:r>
          </w:p>
          <w:p w14:paraId="369B4EC5" w14:textId="1FD38EDC" w:rsidR="00EF1692" w:rsidRDefault="00EF1692" w:rsidP="00BA45C5">
            <w:pPr>
              <w:pStyle w:val="ListParagraph"/>
              <w:numPr>
                <w:ilvl w:val="0"/>
                <w:numId w:val="1"/>
              </w:numPr>
            </w:pPr>
            <w:r>
              <w:t>Examining the influence of self-awareness and self-monitoring on the use of the electronic aid in individuals with cognitive decline from PD</w:t>
            </w:r>
          </w:p>
        </w:tc>
        <w:tc>
          <w:tcPr>
            <w:tcW w:w="2610" w:type="dxa"/>
            <w:vAlign w:val="center"/>
          </w:tcPr>
          <w:p w14:paraId="7F299D80" w14:textId="52654C76" w:rsidR="00EF1692" w:rsidRDefault="00EF1692" w:rsidP="00BA45C5">
            <w:pPr>
              <w:jc w:val="center"/>
            </w:pPr>
            <w:r w:rsidRPr="00BA45C5">
              <w:rPr>
                <w:b/>
                <w:bCs/>
              </w:rPr>
              <w:t>Dale Summers, lead</w:t>
            </w:r>
          </w:p>
        </w:tc>
      </w:tr>
      <w:tr w:rsidR="00EF1692" w14:paraId="063B2BBC" w14:textId="602602D6" w:rsidTr="00EF1692">
        <w:tc>
          <w:tcPr>
            <w:tcW w:w="6925" w:type="dxa"/>
            <w:vAlign w:val="center"/>
          </w:tcPr>
          <w:p w14:paraId="6F5BD07B" w14:textId="278121AF" w:rsidR="00EF1692" w:rsidRDefault="00EF1692" w:rsidP="00BA45C5">
            <w:pPr>
              <w:pStyle w:val="ListParagraph"/>
              <w:numPr>
                <w:ilvl w:val="0"/>
                <w:numId w:val="2"/>
              </w:numPr>
            </w:pPr>
            <w:r>
              <w:t>Examine electronic aid use in individuals with mild cognitive impairment from PD and determine influence of technological comfort and familiarity</w:t>
            </w:r>
          </w:p>
        </w:tc>
        <w:tc>
          <w:tcPr>
            <w:tcW w:w="2610" w:type="dxa"/>
            <w:vAlign w:val="center"/>
          </w:tcPr>
          <w:p w14:paraId="4D1A4A43" w14:textId="77777777" w:rsidR="00EF1692" w:rsidRPr="00BA45C5" w:rsidRDefault="00EF1692" w:rsidP="00BA45C5">
            <w:pPr>
              <w:jc w:val="center"/>
              <w:rPr>
                <w:b/>
                <w:bCs/>
              </w:rPr>
            </w:pPr>
            <w:r w:rsidRPr="00BA45C5">
              <w:rPr>
                <w:b/>
                <w:bCs/>
              </w:rPr>
              <w:t>Tamar Nir,</w:t>
            </w:r>
          </w:p>
          <w:p w14:paraId="3059F5E5" w14:textId="7377568E" w:rsidR="00EF1692" w:rsidRDefault="00EF1692" w:rsidP="00BA45C5">
            <w:pPr>
              <w:jc w:val="center"/>
            </w:pPr>
            <w:r w:rsidRPr="00BA45C5">
              <w:rPr>
                <w:b/>
                <w:bCs/>
              </w:rPr>
              <w:t>lead</w:t>
            </w:r>
          </w:p>
        </w:tc>
      </w:tr>
      <w:tr w:rsidR="00EF1692" w14:paraId="4D2216F2" w14:textId="309C9752" w:rsidTr="00EF1692">
        <w:tc>
          <w:tcPr>
            <w:tcW w:w="6925" w:type="dxa"/>
            <w:vAlign w:val="center"/>
          </w:tcPr>
          <w:p w14:paraId="1D265AF8" w14:textId="77777777" w:rsidR="00F023C4" w:rsidRDefault="00F023C4" w:rsidP="00EF1692">
            <w:pPr>
              <w:rPr>
                <w:b/>
                <w:bCs/>
              </w:rPr>
            </w:pPr>
          </w:p>
          <w:p w14:paraId="418A97EE" w14:textId="7CF34EE3" w:rsidR="00EF1692" w:rsidRDefault="00EF1692" w:rsidP="00EF1692">
            <w:pPr>
              <w:rPr>
                <w:b/>
                <w:bCs/>
              </w:rPr>
            </w:pPr>
            <w:r w:rsidRPr="00CE10BE">
              <w:rPr>
                <w:b/>
                <w:bCs/>
              </w:rPr>
              <w:t>Exploring Neurocognitive Complexity: Overcoming Diagnostic Barriers, Racial Disparities, and Cognitive Decline in Parkinson Disease Dementia</w:t>
            </w:r>
          </w:p>
          <w:p w14:paraId="27098119" w14:textId="4EA24053" w:rsidR="00F023C4" w:rsidRPr="00CE10BE" w:rsidRDefault="00F023C4" w:rsidP="00EF1692">
            <w:pPr>
              <w:rPr>
                <w:b/>
                <w:bCs/>
              </w:rPr>
            </w:pPr>
          </w:p>
        </w:tc>
        <w:tc>
          <w:tcPr>
            <w:tcW w:w="2610" w:type="dxa"/>
            <w:vAlign w:val="center"/>
          </w:tcPr>
          <w:p w14:paraId="3B204137" w14:textId="77777777" w:rsidR="00EF1692" w:rsidRPr="00CE10BE" w:rsidRDefault="00EF1692" w:rsidP="00CE10BE">
            <w:pPr>
              <w:jc w:val="center"/>
              <w:rPr>
                <w:b/>
                <w:bCs/>
              </w:rPr>
            </w:pPr>
            <w:r w:rsidRPr="00CE10BE">
              <w:rPr>
                <w:b/>
                <w:bCs/>
              </w:rPr>
              <w:t xml:space="preserve">Tamar Nir, </w:t>
            </w:r>
          </w:p>
          <w:p w14:paraId="32AA5F98" w14:textId="4B1D38FE" w:rsidR="00EF1692" w:rsidRPr="00CE10BE" w:rsidRDefault="00EF1692" w:rsidP="00CE10BE">
            <w:pPr>
              <w:jc w:val="center"/>
              <w:rPr>
                <w:b/>
                <w:bCs/>
              </w:rPr>
            </w:pPr>
            <w:r w:rsidRPr="00CE10BE">
              <w:rPr>
                <w:b/>
                <w:bCs/>
              </w:rPr>
              <w:t>lead</w:t>
            </w:r>
          </w:p>
        </w:tc>
      </w:tr>
      <w:tr w:rsidR="00EF1692" w14:paraId="2F35D469" w14:textId="1A8D9EB4" w:rsidTr="00EF1692">
        <w:tc>
          <w:tcPr>
            <w:tcW w:w="6925" w:type="dxa"/>
            <w:vAlign w:val="center"/>
          </w:tcPr>
          <w:p w14:paraId="73E3D647" w14:textId="77777777" w:rsidR="00F023C4" w:rsidRDefault="00F023C4" w:rsidP="00EF1692">
            <w:pPr>
              <w:rPr>
                <w:rFonts w:cstheme="minorHAnsi"/>
                <w:b/>
                <w:bCs/>
                <w:color w:val="000000"/>
              </w:rPr>
            </w:pPr>
          </w:p>
          <w:p w14:paraId="501339DF" w14:textId="77777777" w:rsidR="00EF1692" w:rsidRDefault="00EF1692" w:rsidP="00EF1692">
            <w:pPr>
              <w:rPr>
                <w:rFonts w:cstheme="minorHAnsi"/>
                <w:b/>
                <w:bCs/>
                <w:color w:val="000000"/>
              </w:rPr>
            </w:pPr>
            <w:r w:rsidRPr="00EF1692">
              <w:rPr>
                <w:rFonts w:cstheme="minorHAnsi"/>
                <w:b/>
                <w:bCs/>
                <w:color w:val="000000"/>
              </w:rPr>
              <w:t>Examining the relationship between speech, cognition, and primary motor signs in Parkinson’s disease: Results from the Parkinson’s Progression Markers Initiativ</w:t>
            </w:r>
            <w:r>
              <w:rPr>
                <w:rFonts w:cstheme="minorHAnsi"/>
                <w:b/>
                <w:bCs/>
                <w:color w:val="000000"/>
              </w:rPr>
              <w:t>e</w:t>
            </w:r>
          </w:p>
          <w:p w14:paraId="2FD71BC1" w14:textId="06A05616" w:rsidR="00F023C4" w:rsidRPr="00EF1692" w:rsidRDefault="00F023C4" w:rsidP="00EF169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10" w:type="dxa"/>
            <w:vAlign w:val="center"/>
          </w:tcPr>
          <w:p w14:paraId="2963F67D" w14:textId="2D0FA05C" w:rsidR="00EF1692" w:rsidRPr="00EF1692" w:rsidRDefault="00EF1692" w:rsidP="00EF1692">
            <w:pPr>
              <w:jc w:val="center"/>
              <w:rPr>
                <w:b/>
                <w:bCs/>
              </w:rPr>
            </w:pPr>
            <w:r w:rsidRPr="00EF1692">
              <w:rPr>
                <w:b/>
                <w:bCs/>
              </w:rPr>
              <w:t>Dr. Katherine Brown,</w:t>
            </w:r>
          </w:p>
          <w:p w14:paraId="6A508CC8" w14:textId="047087C3" w:rsidR="00EF1692" w:rsidRDefault="00EF1692" w:rsidP="00EF1692">
            <w:pPr>
              <w:jc w:val="center"/>
            </w:pPr>
            <w:r w:rsidRPr="00EF1692">
              <w:rPr>
                <w:b/>
                <w:bCs/>
              </w:rPr>
              <w:t>lead</w:t>
            </w:r>
          </w:p>
        </w:tc>
      </w:tr>
      <w:tr w:rsidR="00F023C4" w14:paraId="5EE5DBF6" w14:textId="77777777" w:rsidTr="00EF1692">
        <w:tc>
          <w:tcPr>
            <w:tcW w:w="6925" w:type="dxa"/>
            <w:vAlign w:val="center"/>
          </w:tcPr>
          <w:p w14:paraId="14F8E230" w14:textId="77777777" w:rsidR="00F023C4" w:rsidRDefault="00F023C4" w:rsidP="00F023C4">
            <w:pPr>
              <w:rPr>
                <w:b/>
                <w:bCs/>
              </w:rPr>
            </w:pPr>
          </w:p>
          <w:p w14:paraId="7EACC7E9" w14:textId="457E2FB4" w:rsidR="00F023C4" w:rsidRDefault="00F023C4" w:rsidP="00F023C4">
            <w:pPr>
              <w:rPr>
                <w:b/>
                <w:bCs/>
              </w:rPr>
            </w:pPr>
            <w:r>
              <w:rPr>
                <w:b/>
                <w:bCs/>
              </w:rPr>
              <w:t>Using Smartphone Applications to Support Cognition in Individuals with Parkinson Disease (Pilot Treatment Study)</w:t>
            </w:r>
          </w:p>
          <w:p w14:paraId="1BA651E4" w14:textId="05B4A864" w:rsidR="00F023C4" w:rsidRPr="00EF1692" w:rsidRDefault="00F023C4" w:rsidP="00F023C4">
            <w:pPr>
              <w:rPr>
                <w:b/>
                <w:bCs/>
              </w:rPr>
            </w:pPr>
          </w:p>
        </w:tc>
        <w:tc>
          <w:tcPr>
            <w:tcW w:w="2610" w:type="dxa"/>
            <w:vAlign w:val="center"/>
          </w:tcPr>
          <w:p w14:paraId="56A04E3A" w14:textId="5E087671" w:rsidR="00F023C4" w:rsidRDefault="00F023C4" w:rsidP="00F023C4">
            <w:pPr>
              <w:jc w:val="center"/>
            </w:pPr>
            <w:r>
              <w:t xml:space="preserve">Catherine Cornell, Dr. Spencer, Dr. McKay </w:t>
            </w:r>
            <w:proofErr w:type="spellStart"/>
            <w:r>
              <w:t>Sohlberg</w:t>
            </w:r>
            <w:proofErr w:type="spellEnd"/>
          </w:p>
        </w:tc>
      </w:tr>
      <w:tr w:rsidR="00D843B0" w14:paraId="33BA2947" w14:textId="77777777" w:rsidTr="00D843B0">
        <w:tc>
          <w:tcPr>
            <w:tcW w:w="9535" w:type="dxa"/>
            <w:gridSpan w:val="2"/>
            <w:shd w:val="clear" w:color="auto" w:fill="FBE4D5" w:themeFill="accent2" w:themeFillTint="33"/>
            <w:vAlign w:val="center"/>
          </w:tcPr>
          <w:p w14:paraId="197189A4" w14:textId="77777777" w:rsidR="00D843B0" w:rsidRPr="00EF1692" w:rsidRDefault="00D843B0" w:rsidP="00EF1692">
            <w:pPr>
              <w:jc w:val="center"/>
              <w:rPr>
                <w:b/>
                <w:bCs/>
              </w:rPr>
            </w:pPr>
          </w:p>
        </w:tc>
      </w:tr>
      <w:tr w:rsidR="00EF1692" w14:paraId="08D9F0AD" w14:textId="669C065E" w:rsidTr="00EF1692">
        <w:tc>
          <w:tcPr>
            <w:tcW w:w="6925" w:type="dxa"/>
            <w:vAlign w:val="center"/>
          </w:tcPr>
          <w:p w14:paraId="55A68E18" w14:textId="741555F2" w:rsidR="00EF1692" w:rsidRPr="00EF1692" w:rsidRDefault="00EF1692" w:rsidP="00F023C4">
            <w:pPr>
              <w:rPr>
                <w:b/>
                <w:bCs/>
              </w:rPr>
            </w:pPr>
            <w:r w:rsidRPr="00EF1692">
              <w:rPr>
                <w:b/>
                <w:bCs/>
              </w:rPr>
              <w:t>Establishing Subgroups of Ataxic Dysarthria</w:t>
            </w:r>
          </w:p>
        </w:tc>
        <w:tc>
          <w:tcPr>
            <w:tcW w:w="2610" w:type="dxa"/>
            <w:vAlign w:val="center"/>
          </w:tcPr>
          <w:p w14:paraId="011B3368" w14:textId="6C306CC3" w:rsidR="00EF1692" w:rsidRPr="00EF1692" w:rsidRDefault="00EF1692" w:rsidP="00EF1692">
            <w:pPr>
              <w:jc w:val="center"/>
              <w:rPr>
                <w:b/>
                <w:bCs/>
              </w:rPr>
            </w:pPr>
            <w:r w:rsidRPr="00EF1692">
              <w:rPr>
                <w:b/>
                <w:bCs/>
              </w:rPr>
              <w:t>Dr. Kristie Spencer,</w:t>
            </w:r>
          </w:p>
          <w:p w14:paraId="0231C90B" w14:textId="00550D2A" w:rsidR="00EF1692" w:rsidRDefault="00EF1692" w:rsidP="00EF1692">
            <w:pPr>
              <w:jc w:val="center"/>
              <w:rPr>
                <w:b/>
                <w:bCs/>
              </w:rPr>
            </w:pPr>
            <w:r w:rsidRPr="00EF1692">
              <w:rPr>
                <w:b/>
                <w:bCs/>
              </w:rPr>
              <w:t>Lead</w:t>
            </w:r>
          </w:p>
          <w:p w14:paraId="71A6034F" w14:textId="38FC5D4A" w:rsidR="00EF1692" w:rsidRPr="00EF1692" w:rsidRDefault="00EF1692" w:rsidP="00EF1692">
            <w:pPr>
              <w:jc w:val="center"/>
            </w:pPr>
            <w:r w:rsidRPr="00EF1692">
              <w:t>(</w:t>
            </w:r>
            <w:proofErr w:type="gramStart"/>
            <w:r w:rsidRPr="00EF1692">
              <w:t>collaborators</w:t>
            </w:r>
            <w:proofErr w:type="gramEnd"/>
            <w:r w:rsidRPr="00EF1692">
              <w:t xml:space="preserve"> Haley Bouchard, MS; </w:t>
            </w:r>
            <w:r w:rsidR="00F023C4">
              <w:t xml:space="preserve">Manisha Gore, MS; </w:t>
            </w:r>
            <w:r w:rsidRPr="00EF1692">
              <w:t>Dr. Kaitlin Lansford, Florida State University)</w:t>
            </w:r>
          </w:p>
        </w:tc>
      </w:tr>
      <w:tr w:rsidR="00F023C4" w14:paraId="426450AE" w14:textId="77777777" w:rsidTr="00EF1692">
        <w:tc>
          <w:tcPr>
            <w:tcW w:w="6925" w:type="dxa"/>
            <w:vAlign w:val="center"/>
          </w:tcPr>
          <w:p w14:paraId="69378FFD" w14:textId="77777777" w:rsidR="00F023C4" w:rsidRDefault="00F023C4" w:rsidP="00F023C4">
            <w:pPr>
              <w:rPr>
                <w:b/>
                <w:bCs/>
              </w:rPr>
            </w:pPr>
          </w:p>
          <w:p w14:paraId="5A9034F6" w14:textId="77777777" w:rsidR="00F023C4" w:rsidRDefault="00F023C4" w:rsidP="00F023C4">
            <w:pPr>
              <w:rPr>
                <w:b/>
                <w:bCs/>
              </w:rPr>
            </w:pPr>
            <w:r>
              <w:rPr>
                <w:b/>
                <w:bCs/>
              </w:rPr>
              <w:t>8-Week Pilot Treatment for Speakers with Ataxic Dysarthria</w:t>
            </w:r>
          </w:p>
          <w:p w14:paraId="076FE7CF" w14:textId="139BC98F" w:rsidR="00F023C4" w:rsidRPr="00EF1692" w:rsidRDefault="00F023C4" w:rsidP="00F023C4">
            <w:pPr>
              <w:rPr>
                <w:b/>
                <w:bCs/>
              </w:rPr>
            </w:pPr>
          </w:p>
        </w:tc>
        <w:tc>
          <w:tcPr>
            <w:tcW w:w="2610" w:type="dxa"/>
            <w:vAlign w:val="center"/>
          </w:tcPr>
          <w:p w14:paraId="2B77078C" w14:textId="77777777" w:rsidR="00F023C4" w:rsidRDefault="00F023C4" w:rsidP="00EF169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Alliyah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Olegario</w:t>
            </w:r>
            <w:proofErr w:type="spellEnd"/>
            <w:r>
              <w:rPr>
                <w:b/>
                <w:bCs/>
              </w:rPr>
              <w:t xml:space="preserve">, </w:t>
            </w:r>
          </w:p>
          <w:p w14:paraId="6B1C93F0" w14:textId="065CA6C8" w:rsidR="00F023C4" w:rsidRPr="00EF1692" w:rsidRDefault="00F023C4" w:rsidP="00EF16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lead</w:t>
            </w:r>
          </w:p>
        </w:tc>
      </w:tr>
    </w:tbl>
    <w:p w14:paraId="376630DF" w14:textId="77777777" w:rsidR="005E764C" w:rsidRDefault="00000000"/>
    <w:sectPr w:rsidR="005E7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33714"/>
    <w:multiLevelType w:val="hybridMultilevel"/>
    <w:tmpl w:val="6322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C3CFD"/>
    <w:multiLevelType w:val="hybridMultilevel"/>
    <w:tmpl w:val="D716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252859">
    <w:abstractNumId w:val="1"/>
  </w:num>
  <w:num w:numId="2" w16cid:durableId="141177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FB"/>
    <w:rsid w:val="005D3FFB"/>
    <w:rsid w:val="00BA45C5"/>
    <w:rsid w:val="00C63825"/>
    <w:rsid w:val="00CE10BE"/>
    <w:rsid w:val="00D843B0"/>
    <w:rsid w:val="00EA338D"/>
    <w:rsid w:val="00EF1692"/>
    <w:rsid w:val="00F0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16CB6"/>
  <w15:chartTrackingRefBased/>
  <w15:docId w15:val="{4F85B842-23F1-DA42-8BC5-B4314EFC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3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D3FFB"/>
  </w:style>
  <w:style w:type="character" w:customStyle="1" w:styleId="eop">
    <w:name w:val="eop"/>
    <w:basedOn w:val="DefaultParagraphFont"/>
    <w:rsid w:val="005D3FFB"/>
  </w:style>
  <w:style w:type="paragraph" w:styleId="ListParagraph">
    <w:name w:val="List Paragraph"/>
    <w:basedOn w:val="Normal"/>
    <w:uiPriority w:val="34"/>
    <w:qFormat/>
    <w:rsid w:val="005D3FF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023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 Spencer</dc:creator>
  <cp:keywords/>
  <dc:description/>
  <cp:lastModifiedBy>Kristie Spencer</cp:lastModifiedBy>
  <cp:revision>2</cp:revision>
  <dcterms:created xsi:type="dcterms:W3CDTF">2024-09-13T22:28:00Z</dcterms:created>
  <dcterms:modified xsi:type="dcterms:W3CDTF">2024-09-13T23:37:00Z</dcterms:modified>
</cp:coreProperties>
</file>